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tblLook w:val="04A0" w:firstRow="1" w:lastRow="0" w:firstColumn="1" w:lastColumn="0" w:noHBand="0" w:noVBand="1"/>
      </w:tblPr>
      <w:tblGrid>
        <w:gridCol w:w="4928"/>
        <w:gridCol w:w="709"/>
        <w:gridCol w:w="1559"/>
        <w:gridCol w:w="2693"/>
      </w:tblGrid>
      <w:tr w:rsidR="007F6181" w14:paraId="07660819" w14:textId="77777777" w:rsidTr="00B02AF1">
        <w:trPr>
          <w:gridAfter w:val="2"/>
          <w:wAfter w:w="4252" w:type="dxa"/>
        </w:trPr>
        <w:tc>
          <w:tcPr>
            <w:tcW w:w="4928" w:type="dxa"/>
          </w:tcPr>
          <w:p w14:paraId="07660817" w14:textId="1B2417D8" w:rsidR="007F6181" w:rsidRPr="00F95FCC" w:rsidRDefault="007F6181" w:rsidP="00792E2E">
            <w:pPr>
              <w:ind w:left="-105"/>
            </w:pPr>
          </w:p>
        </w:tc>
        <w:tc>
          <w:tcPr>
            <w:tcW w:w="709" w:type="dxa"/>
          </w:tcPr>
          <w:p w14:paraId="07660818" w14:textId="77777777" w:rsidR="007F6181" w:rsidRDefault="007F6181" w:rsidP="002D7801"/>
        </w:tc>
      </w:tr>
      <w:tr w:rsidR="007F6181" w14:paraId="0766081C" w14:textId="77777777" w:rsidTr="00B02AF1">
        <w:trPr>
          <w:gridAfter w:val="2"/>
          <w:wAfter w:w="4252" w:type="dxa"/>
        </w:trPr>
        <w:tc>
          <w:tcPr>
            <w:tcW w:w="4928" w:type="dxa"/>
          </w:tcPr>
          <w:p w14:paraId="0766081A" w14:textId="43A1346B" w:rsidR="007F6181" w:rsidRDefault="007F6181" w:rsidP="00792E2E">
            <w:pPr>
              <w:tabs>
                <w:tab w:val="center" w:pos="4260"/>
              </w:tabs>
              <w:ind w:left="-105"/>
            </w:pPr>
          </w:p>
        </w:tc>
        <w:tc>
          <w:tcPr>
            <w:tcW w:w="709" w:type="dxa"/>
          </w:tcPr>
          <w:p w14:paraId="0766081B" w14:textId="77777777" w:rsidR="007F6181" w:rsidRDefault="007F6181" w:rsidP="002D7801"/>
        </w:tc>
      </w:tr>
      <w:tr w:rsidR="00A12769" w14:paraId="07660821" w14:textId="77777777" w:rsidTr="00B02AF1">
        <w:tc>
          <w:tcPr>
            <w:tcW w:w="4928" w:type="dxa"/>
          </w:tcPr>
          <w:p w14:paraId="0766081D" w14:textId="479D4CA5" w:rsidR="00984A6C" w:rsidRDefault="00976975" w:rsidP="00792E2E">
            <w:pPr>
              <w:ind w:left="-105"/>
            </w:pPr>
            <w:r>
              <w:t xml:space="preserve">Kaastavad </w:t>
            </w:r>
            <w:r w:rsidR="001633EB">
              <w:t>ametid</w:t>
            </w:r>
          </w:p>
        </w:tc>
        <w:tc>
          <w:tcPr>
            <w:tcW w:w="709" w:type="dxa"/>
          </w:tcPr>
          <w:p w14:paraId="0766081E" w14:textId="77777777" w:rsidR="00E302C5" w:rsidRDefault="00E302C5" w:rsidP="002D7801"/>
        </w:tc>
        <w:tc>
          <w:tcPr>
            <w:tcW w:w="1559" w:type="dxa"/>
          </w:tcPr>
          <w:p w14:paraId="0766081F" w14:textId="6B6ED090" w:rsidR="00E302C5" w:rsidRDefault="00A12419" w:rsidP="008A6FBF">
            <w:r>
              <w:t>03</w:t>
            </w:r>
            <w:r w:rsidR="00976975">
              <w:t>.</w:t>
            </w:r>
            <w:r w:rsidR="00407232">
              <w:t>0</w:t>
            </w:r>
            <w:r>
              <w:t>3</w:t>
            </w:r>
            <w:r w:rsidR="00976975">
              <w:t>.202</w:t>
            </w:r>
            <w:r w:rsidR="00407232">
              <w:t>5</w:t>
            </w:r>
          </w:p>
        </w:tc>
        <w:tc>
          <w:tcPr>
            <w:tcW w:w="2693" w:type="dxa"/>
          </w:tcPr>
          <w:p w14:paraId="2B8841B8" w14:textId="3631C182" w:rsidR="00E302C5" w:rsidRDefault="008A6FBF" w:rsidP="00E4079C">
            <w:pPr>
              <w:ind w:left="50"/>
            </w:pPr>
            <w:r>
              <w:t xml:space="preserve">nr </w:t>
            </w:r>
            <w:r w:rsidR="000759AA" w:rsidRPr="000759AA">
              <w:t>7-2/142-18</w:t>
            </w:r>
          </w:p>
          <w:p w14:paraId="07660820" w14:textId="1EFFA2DC" w:rsidR="00B142A4" w:rsidRDefault="00B142A4" w:rsidP="00E4079C">
            <w:pPr>
              <w:ind w:left="50"/>
            </w:pPr>
          </w:p>
        </w:tc>
      </w:tr>
    </w:tbl>
    <w:p w14:paraId="0E708C8D" w14:textId="77777777" w:rsidR="00976975" w:rsidRDefault="00976975" w:rsidP="00587FE4">
      <w:pPr>
        <w:rPr>
          <w:b/>
          <w:bCs/>
        </w:rPr>
      </w:pPr>
    </w:p>
    <w:p w14:paraId="10F22923" w14:textId="17ECAB8A" w:rsidR="00A979EF" w:rsidRDefault="00A979EF" w:rsidP="00E06113">
      <w:pPr>
        <w:spacing w:before="480"/>
        <w:jc w:val="both"/>
        <w:rPr>
          <w:b/>
          <w:bCs/>
        </w:rPr>
      </w:pPr>
      <w:r w:rsidRPr="00A979EF">
        <w:rPr>
          <w:b/>
          <w:bCs/>
        </w:rPr>
        <w:t xml:space="preserve">Karula tee 2//Tallinna tn 88 detailplaneeringu </w:t>
      </w:r>
      <w:r>
        <w:rPr>
          <w:b/>
          <w:bCs/>
        </w:rPr>
        <w:t xml:space="preserve">korduv </w:t>
      </w:r>
      <w:r w:rsidRPr="00A979EF">
        <w:rPr>
          <w:b/>
          <w:bCs/>
        </w:rPr>
        <w:t>kooskõlastamine</w:t>
      </w:r>
    </w:p>
    <w:p w14:paraId="1F8B8F69" w14:textId="4D346773" w:rsidR="00E06113" w:rsidRDefault="00E06113" w:rsidP="00E06113">
      <w:pPr>
        <w:spacing w:before="480"/>
        <w:jc w:val="both"/>
      </w:pPr>
      <w:r>
        <w:t>Planeerimisseaduse § 133 lg 1 alusel esitame Teile kooskõlastamiseks Peetrimõisa külas Karula tee 2 // Tallinna tn 88 maaüksuse detailplaneeringu, mis algatati Viljandi Vallavalitsuse 20.09.2022 korraldusega nr 677. Detailplaneeringuala suurus on ligikaudu 6100</w:t>
      </w:r>
      <w:r w:rsidR="00C13898">
        <w:t> </w:t>
      </w:r>
      <w:r>
        <w:t>m</w:t>
      </w:r>
      <w:r w:rsidRPr="00C13898">
        <w:rPr>
          <w:vertAlign w:val="superscript"/>
        </w:rPr>
        <w:t>2</w:t>
      </w:r>
      <w:r>
        <w:t>.</w:t>
      </w:r>
      <w:r w:rsidR="00C13898">
        <w:t xml:space="preserve"> </w:t>
      </w:r>
      <w:r>
        <w:t xml:space="preserve">Detailplaneeringu eesmärk on krundi ehitusõiguse suurendamine. Taotleja soovib laiendada olemasoleva ärihoone müügisalongi. Kõik detailplaneeringu materjalid on üleval </w:t>
      </w:r>
      <w:hyperlink r:id="rId10" w:history="1">
        <w:r w:rsidRPr="00DA24D3">
          <w:rPr>
            <w:rStyle w:val="Hperlink"/>
          </w:rPr>
          <w:t>Viljandi valla veebilehel</w:t>
        </w:r>
      </w:hyperlink>
      <w:r>
        <w:t>, kus on võimalik nendega tutvuda.</w:t>
      </w:r>
    </w:p>
    <w:p w14:paraId="71779D1A" w14:textId="77777777" w:rsidR="00E06113" w:rsidRDefault="00E06113" w:rsidP="00E06113">
      <w:pPr>
        <w:jc w:val="both"/>
      </w:pPr>
    </w:p>
    <w:p w14:paraId="684BB49D" w14:textId="6E718170" w:rsidR="00976975" w:rsidRDefault="00E06113" w:rsidP="00E06113">
      <w:pPr>
        <w:jc w:val="both"/>
      </w:pPr>
      <w:r>
        <w:t>Palume vastavalt planeerimisseaduse § 133 lg 2 alusel anda tagasisidet 30 päeva jooksul detailplaneeringu saamisest arvates. Kui kooskõlastaja või arvamuse andja ei ole 30 päeva jooksul vastanud, siis detailplaneering loetakse vaikimisi kooskõlastatuks või eeldatakse, et arvamuse andja ei soovi selle kohta arvamust avaldada</w:t>
      </w:r>
      <w:r w:rsidR="00C13898">
        <w:t>.</w:t>
      </w:r>
    </w:p>
    <w:p w14:paraId="07660826" w14:textId="45C9C307" w:rsidR="00984A6C" w:rsidRDefault="0035736C" w:rsidP="00976975">
      <w:pPr>
        <w:spacing w:before="480"/>
        <w:jc w:val="both"/>
      </w:pPr>
      <w:r>
        <w:t>Lugupidamisega</w:t>
      </w:r>
    </w:p>
    <w:p w14:paraId="07660827" w14:textId="4605D44D" w:rsidR="00984A6C" w:rsidRDefault="00577DB8" w:rsidP="00745E40">
      <w:pPr>
        <w:tabs>
          <w:tab w:val="left" w:pos="7905"/>
        </w:tabs>
        <w:spacing w:before="240"/>
      </w:pPr>
      <w:r>
        <w:t>(allkirjastatud</w:t>
      </w:r>
      <w:r w:rsidR="004425CE">
        <w:t xml:space="preserve"> digitaalselt</w:t>
      </w:r>
      <w:r>
        <w:t>)</w:t>
      </w:r>
    </w:p>
    <w:p w14:paraId="6A2E6552" w14:textId="0F032D6E" w:rsidR="00A47282" w:rsidRDefault="00A47282" w:rsidP="00E302C5">
      <w:r w:rsidRPr="00A47282">
        <w:t>Evelin Orik</w:t>
      </w:r>
    </w:p>
    <w:p w14:paraId="0766082C" w14:textId="380410BE" w:rsidR="00E302C5" w:rsidRDefault="00C13898" w:rsidP="00E302C5">
      <w:r>
        <w:t>e</w:t>
      </w:r>
      <w:r w:rsidR="00A47282" w:rsidRPr="00A47282">
        <w:t>hitusosakonna juht</w:t>
      </w:r>
    </w:p>
    <w:p w14:paraId="0766082D" w14:textId="77777777" w:rsidR="00E302C5" w:rsidRDefault="00E302C5" w:rsidP="00E302C5"/>
    <w:p w14:paraId="0766082E" w14:textId="24A72B0E" w:rsidR="00E302C5" w:rsidRDefault="00E302C5" w:rsidP="00E302C5"/>
    <w:p w14:paraId="0766082F" w14:textId="77777777" w:rsidR="00E302C5" w:rsidRDefault="00E302C5" w:rsidP="00E302C5"/>
    <w:p w14:paraId="07660830" w14:textId="77777777" w:rsidR="00E302C5" w:rsidRDefault="00E302C5" w:rsidP="00E302C5"/>
    <w:p w14:paraId="07660831" w14:textId="77777777" w:rsidR="00D92B4D" w:rsidRDefault="00D92B4D" w:rsidP="00E302C5"/>
    <w:p w14:paraId="07660832" w14:textId="77777777" w:rsidR="00D92B4D" w:rsidRDefault="00D92B4D" w:rsidP="00E302C5"/>
    <w:p w14:paraId="07660833" w14:textId="77777777" w:rsidR="00E302C5" w:rsidRDefault="00E302C5" w:rsidP="00E302C5"/>
    <w:p w14:paraId="07660834" w14:textId="77777777" w:rsidR="00745631" w:rsidRDefault="00745631" w:rsidP="00E302C5"/>
    <w:p w14:paraId="07660835" w14:textId="77777777" w:rsidR="00745631" w:rsidRDefault="00745631" w:rsidP="00E302C5"/>
    <w:p w14:paraId="76655ED5" w14:textId="77777777" w:rsidR="00E35796" w:rsidRDefault="00E35796" w:rsidP="00E302C5"/>
    <w:p w14:paraId="1F745BAC" w14:textId="77777777" w:rsidR="00E35796" w:rsidRDefault="00E35796" w:rsidP="00E302C5"/>
    <w:p w14:paraId="21CFBBCE" w14:textId="77777777" w:rsidR="00C13898" w:rsidRDefault="00C13898" w:rsidP="00E302C5"/>
    <w:p w14:paraId="5FAD8CA3" w14:textId="77777777" w:rsidR="00C13898" w:rsidRDefault="00C13898" w:rsidP="00E302C5"/>
    <w:p w14:paraId="07660836" w14:textId="77777777" w:rsidR="00745631" w:rsidRDefault="00745631" w:rsidP="00A12769">
      <w:pPr>
        <w:tabs>
          <w:tab w:val="left" w:pos="3804"/>
        </w:tabs>
      </w:pPr>
    </w:p>
    <w:p w14:paraId="34C8ACB7" w14:textId="2ADEB21F" w:rsidR="00976975" w:rsidRDefault="00976975" w:rsidP="00976975">
      <w:r>
        <w:t xml:space="preserve">Merilin </w:t>
      </w:r>
      <w:r w:rsidR="00A47282">
        <w:t>Sõmer</w:t>
      </w:r>
    </w:p>
    <w:p w14:paraId="5F05BCD5" w14:textId="0F6E6A9B" w:rsidR="00976975" w:rsidRDefault="00A12419" w:rsidP="00976975">
      <w:hyperlink r:id="rId11" w:history="1">
        <w:r w:rsidRPr="003828E1">
          <w:rPr>
            <w:rStyle w:val="Hperlink"/>
          </w:rPr>
          <w:t>merilin.somer@viljandivald.ee</w:t>
        </w:r>
      </w:hyperlink>
    </w:p>
    <w:p w14:paraId="0926E5E4" w14:textId="5CCE2041" w:rsidR="00A64FBE" w:rsidRDefault="00976975" w:rsidP="00E302C5">
      <w:r>
        <w:t>5301 4621</w:t>
      </w:r>
    </w:p>
    <w:sectPr w:rsidR="00A64FBE" w:rsidSect="00C16F1A">
      <w:headerReference w:type="default" r:id="rId12"/>
      <w:footerReference w:type="default" r:id="rId13"/>
      <w:headerReference w:type="first" r:id="rId14"/>
      <w:footerReference w:type="first" r:id="rId15"/>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13049" w14:textId="77777777" w:rsidR="000D1DBC" w:rsidRDefault="000D1DBC" w:rsidP="00814AFE">
      <w:r>
        <w:separator/>
      </w:r>
    </w:p>
  </w:endnote>
  <w:endnote w:type="continuationSeparator" w:id="0">
    <w:p w14:paraId="27733B10" w14:textId="77777777" w:rsidR="000D1DBC" w:rsidRDefault="000D1DBC" w:rsidP="00814AFE">
      <w:r>
        <w:continuationSeparator/>
      </w:r>
    </w:p>
  </w:endnote>
  <w:endnote w:type="continuationNotice" w:id="1">
    <w:p w14:paraId="41B66980" w14:textId="77777777" w:rsidR="000D1DBC" w:rsidRDefault="000D1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5" w14:textId="77777777" w:rsidR="008A6FBF" w:rsidRDefault="008A6FBF">
    <w:pPr>
      <w:pStyle w:val="Jalus"/>
      <w:jc w:val="center"/>
    </w:pPr>
    <w:r>
      <w:fldChar w:fldCharType="begin"/>
    </w:r>
    <w:r>
      <w:instrText>PAGE   \* MERGEFORMAT</w:instrText>
    </w:r>
    <w:r>
      <w:fldChar w:fldCharType="separate"/>
    </w:r>
    <w:r w:rsidR="00245239">
      <w:rPr>
        <w:noProof/>
      </w:rPr>
      <w:t>2</w:t>
    </w:r>
    <w:r>
      <w:fldChar w:fldCharType="end"/>
    </w:r>
  </w:p>
  <w:p w14:paraId="07660846"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7A713" w14:textId="77777777" w:rsidR="004464FE" w:rsidRDefault="004464FE" w:rsidP="004464FE">
    <w:pPr>
      <w:pBdr>
        <w:top w:val="single" w:sz="4" w:space="1" w:color="auto"/>
      </w:pBdr>
      <w:rPr>
        <w:sz w:val="20"/>
        <w:szCs w:val="20"/>
        <w:lang w:eastAsia="en-US"/>
      </w:rPr>
    </w:pPr>
    <w:bookmarkStart w:id="0" w:name="_Hlk78206131"/>
    <w:r>
      <w:rPr>
        <w:sz w:val="20"/>
        <w:szCs w:val="20"/>
        <w:lang w:eastAsia="en-US"/>
      </w:rPr>
      <w:t>Sakala 1, Viiratsi alevik</w:t>
    </w:r>
    <w:r>
      <w:rPr>
        <w:sz w:val="20"/>
        <w:szCs w:val="20"/>
        <w:lang w:eastAsia="en-US"/>
      </w:rPr>
      <w:tab/>
    </w:r>
    <w:r>
      <w:rPr>
        <w:sz w:val="20"/>
        <w:szCs w:val="20"/>
        <w:lang w:eastAsia="en-US"/>
      </w:rPr>
      <w:tab/>
      <w:t>5303 5482</w:t>
    </w:r>
    <w:r>
      <w:rPr>
        <w:sz w:val="20"/>
        <w:szCs w:val="20"/>
        <w:lang w:eastAsia="en-US"/>
      </w:rPr>
      <w:tab/>
    </w:r>
    <w:r>
      <w:rPr>
        <w:sz w:val="20"/>
        <w:szCs w:val="20"/>
        <w:lang w:eastAsia="en-US"/>
      </w:rPr>
      <w:tab/>
    </w:r>
    <w:r>
      <w:rPr>
        <w:sz w:val="20"/>
        <w:szCs w:val="20"/>
        <w:lang w:eastAsia="en-US"/>
      </w:rPr>
      <w:tab/>
    </w:r>
    <w:r>
      <w:rPr>
        <w:sz w:val="20"/>
        <w:szCs w:val="20"/>
        <w:lang w:eastAsia="en-US"/>
      </w:rPr>
      <w:tab/>
      <w:t>Registrikood 75038606</w:t>
    </w:r>
  </w:p>
  <w:p w14:paraId="35415460" w14:textId="77777777" w:rsidR="004464FE" w:rsidRDefault="004464FE" w:rsidP="004464FE">
    <w:pPr>
      <w:rPr>
        <w:sz w:val="20"/>
        <w:szCs w:val="20"/>
        <w:lang w:eastAsia="en-US"/>
      </w:rPr>
    </w:pPr>
    <w:r>
      <w:rPr>
        <w:sz w:val="20"/>
        <w:szCs w:val="20"/>
        <w:lang w:eastAsia="en-US"/>
      </w:rPr>
      <w:t>Viljandi vald</w:t>
    </w:r>
    <w:r>
      <w:rPr>
        <w:sz w:val="20"/>
        <w:szCs w:val="20"/>
        <w:lang w:eastAsia="en-US"/>
      </w:rPr>
      <w:tab/>
    </w:r>
    <w:r>
      <w:rPr>
        <w:sz w:val="20"/>
        <w:szCs w:val="20"/>
        <w:lang w:eastAsia="en-US"/>
      </w:rPr>
      <w:tab/>
    </w:r>
    <w:r>
      <w:rPr>
        <w:sz w:val="20"/>
        <w:szCs w:val="20"/>
        <w:lang w:eastAsia="en-US"/>
      </w:rPr>
      <w:tab/>
      <w:t>viljandivald@viljandivald.ee</w:t>
    </w:r>
    <w:r>
      <w:rPr>
        <w:sz w:val="20"/>
        <w:szCs w:val="20"/>
        <w:lang w:eastAsia="en-US"/>
      </w:rPr>
      <w:tab/>
    </w:r>
    <w:r>
      <w:rPr>
        <w:sz w:val="20"/>
        <w:szCs w:val="20"/>
        <w:lang w:eastAsia="en-US"/>
      </w:rPr>
      <w:tab/>
      <w:t>EE231010302005452008 SEB Pank</w:t>
    </w:r>
  </w:p>
  <w:p w14:paraId="264EC3DD" w14:textId="77777777" w:rsidR="004464FE" w:rsidRDefault="004464FE" w:rsidP="004464FE">
    <w:pPr>
      <w:rPr>
        <w:sz w:val="20"/>
        <w:szCs w:val="20"/>
        <w:lang w:eastAsia="en-US"/>
      </w:rPr>
    </w:pPr>
    <w:r>
      <w:rPr>
        <w:sz w:val="20"/>
        <w:szCs w:val="20"/>
        <w:lang w:eastAsia="en-US"/>
      </w:rPr>
      <w:t>70101 Viljandi maakond</w:t>
    </w:r>
    <w:r>
      <w:rPr>
        <w:sz w:val="20"/>
        <w:szCs w:val="20"/>
        <w:lang w:eastAsia="en-US"/>
      </w:rPr>
      <w:tab/>
    </w:r>
    <w:r>
      <w:rPr>
        <w:sz w:val="20"/>
        <w:szCs w:val="20"/>
        <w:lang w:eastAsia="en-US"/>
      </w:rPr>
      <w:tab/>
      <w:t>www.viljandivald.ee</w:t>
    </w:r>
    <w:r>
      <w:rPr>
        <w:sz w:val="20"/>
        <w:szCs w:val="20"/>
        <w:lang w:eastAsia="en-US"/>
      </w:rPr>
      <w:tab/>
    </w:r>
    <w:r>
      <w:rPr>
        <w:sz w:val="20"/>
        <w:szCs w:val="20"/>
        <w:lang w:eastAsia="en-US"/>
      </w:rPr>
      <w:tab/>
    </w:r>
    <w:r>
      <w:rPr>
        <w:sz w:val="20"/>
        <w:szCs w:val="20"/>
        <w:lang w:eastAsia="en-US"/>
      </w:rPr>
      <w:tab/>
      <w:t>EE062200221029282691 Swedbank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5AE24" w14:textId="77777777" w:rsidR="000D1DBC" w:rsidRDefault="000D1DBC" w:rsidP="00814AFE">
      <w:r>
        <w:separator/>
      </w:r>
    </w:p>
  </w:footnote>
  <w:footnote w:type="continuationSeparator" w:id="0">
    <w:p w14:paraId="13F0A36C" w14:textId="77777777" w:rsidR="000D1DBC" w:rsidRDefault="000D1DBC" w:rsidP="00814AFE">
      <w:r>
        <w:continuationSeparator/>
      </w:r>
    </w:p>
  </w:footnote>
  <w:footnote w:type="continuationNotice" w:id="1">
    <w:p w14:paraId="2F3F0156" w14:textId="77777777" w:rsidR="000D1DBC" w:rsidRDefault="000D1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0843" w14:textId="77777777" w:rsidR="008A6FBF" w:rsidRDefault="008A6FBF" w:rsidP="00EC56A9">
    <w:pPr>
      <w:tabs>
        <w:tab w:val="center" w:pos="4536"/>
        <w:tab w:val="right" w:pos="9072"/>
      </w:tabs>
      <w:jc w:val="center"/>
      <w:rPr>
        <w:b/>
        <w:sz w:val="28"/>
        <w:szCs w:val="28"/>
        <w:lang w:eastAsia="en-US"/>
      </w:rPr>
    </w:pPr>
  </w:p>
  <w:p w14:paraId="07660844"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97B1" w14:textId="07AB4D5F" w:rsidR="005F6E1D" w:rsidRDefault="005F6E1D" w:rsidP="005F6E1D">
    <w:pPr>
      <w:spacing w:line="360" w:lineRule="auto"/>
      <w:jc w:val="center"/>
      <w:rPr>
        <w:b/>
      </w:rPr>
    </w:pPr>
    <w:r>
      <w:rPr>
        <w:noProof/>
      </w:rPr>
      <w:drawing>
        <wp:inline distT="0" distB="0" distL="0" distR="0" wp14:anchorId="7173B3D3" wp14:editId="61E7761E">
          <wp:extent cx="771525" cy="828675"/>
          <wp:effectExtent l="0" t="0" r="9525" b="9525"/>
          <wp:docPr id="1524464041" name="Pilt 1" descr="Pilt, millel on kujutatud Graafika, logo,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041" name="Pilt 1" descr="Pilt, millel on kujutatud Graafika, logo, sümbol, lõikepildid&#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23B64CD3" w14:textId="77777777" w:rsidR="005F6E1D" w:rsidRDefault="005F6E1D" w:rsidP="005F6E1D">
    <w:pPr>
      <w:jc w:val="center"/>
      <w:rPr>
        <w:sz w:val="36"/>
        <w:szCs w:val="36"/>
      </w:rPr>
    </w:pPr>
    <w:r w:rsidRPr="00FD0A80">
      <w:rPr>
        <w:sz w:val="36"/>
        <w:szCs w:val="36"/>
      </w:rPr>
      <w:t>VILJANDI VALLAVALITSUS</w:t>
    </w:r>
  </w:p>
  <w:p w14:paraId="0766084A" w14:textId="77777777" w:rsidR="008A6FBF" w:rsidRDefault="008A6FBF">
    <w:pPr>
      <w:pStyle w:val="Pis"/>
    </w:pPr>
  </w:p>
  <w:p w14:paraId="0766084B" w14:textId="77777777" w:rsidR="003C2EF5" w:rsidRDefault="003C2E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F5"/>
    <w:rsid w:val="000012E1"/>
    <w:rsid w:val="00007525"/>
    <w:rsid w:val="00021C0F"/>
    <w:rsid w:val="00025601"/>
    <w:rsid w:val="00040F26"/>
    <w:rsid w:val="00045DAA"/>
    <w:rsid w:val="000759AA"/>
    <w:rsid w:val="000821B9"/>
    <w:rsid w:val="000B550A"/>
    <w:rsid w:val="000C244B"/>
    <w:rsid w:val="000C30EE"/>
    <w:rsid w:val="000C7724"/>
    <w:rsid w:val="000D1DBC"/>
    <w:rsid w:val="000E28A3"/>
    <w:rsid w:val="000E7C6F"/>
    <w:rsid w:val="001224C8"/>
    <w:rsid w:val="00126AF5"/>
    <w:rsid w:val="00144674"/>
    <w:rsid w:val="00150101"/>
    <w:rsid w:val="00154B2C"/>
    <w:rsid w:val="001633EB"/>
    <w:rsid w:val="001643FF"/>
    <w:rsid w:val="00172692"/>
    <w:rsid w:val="001A07C2"/>
    <w:rsid w:val="001E4037"/>
    <w:rsid w:val="001F5407"/>
    <w:rsid w:val="001F7A04"/>
    <w:rsid w:val="00204012"/>
    <w:rsid w:val="0020635E"/>
    <w:rsid w:val="00213786"/>
    <w:rsid w:val="00224797"/>
    <w:rsid w:val="00245239"/>
    <w:rsid w:val="00255B2F"/>
    <w:rsid w:val="002843F0"/>
    <w:rsid w:val="002936B7"/>
    <w:rsid w:val="002A21F9"/>
    <w:rsid w:val="002C2B0C"/>
    <w:rsid w:val="002D27E6"/>
    <w:rsid w:val="002D6FC1"/>
    <w:rsid w:val="002D7801"/>
    <w:rsid w:val="002E3DD3"/>
    <w:rsid w:val="00300031"/>
    <w:rsid w:val="00300C4A"/>
    <w:rsid w:val="00310213"/>
    <w:rsid w:val="00310D11"/>
    <w:rsid w:val="00322509"/>
    <w:rsid w:val="00334DD6"/>
    <w:rsid w:val="00342B08"/>
    <w:rsid w:val="00343FEE"/>
    <w:rsid w:val="003470BC"/>
    <w:rsid w:val="0035736C"/>
    <w:rsid w:val="003872CE"/>
    <w:rsid w:val="003B2A8F"/>
    <w:rsid w:val="003C2EF5"/>
    <w:rsid w:val="003E391C"/>
    <w:rsid w:val="003E3C6A"/>
    <w:rsid w:val="003E49CA"/>
    <w:rsid w:val="00407232"/>
    <w:rsid w:val="004121CA"/>
    <w:rsid w:val="004210D7"/>
    <w:rsid w:val="004425CE"/>
    <w:rsid w:val="004446EE"/>
    <w:rsid w:val="00445E45"/>
    <w:rsid w:val="004464FE"/>
    <w:rsid w:val="00485147"/>
    <w:rsid w:val="00485532"/>
    <w:rsid w:val="00494E8F"/>
    <w:rsid w:val="004B412E"/>
    <w:rsid w:val="004B47F1"/>
    <w:rsid w:val="004C5941"/>
    <w:rsid w:val="004D2913"/>
    <w:rsid w:val="004D6C42"/>
    <w:rsid w:val="004E12BB"/>
    <w:rsid w:val="004E3367"/>
    <w:rsid w:val="005117D9"/>
    <w:rsid w:val="00547864"/>
    <w:rsid w:val="00561BE5"/>
    <w:rsid w:val="00564945"/>
    <w:rsid w:val="00577DB8"/>
    <w:rsid w:val="00587FE4"/>
    <w:rsid w:val="005949C8"/>
    <w:rsid w:val="005B2F2C"/>
    <w:rsid w:val="005C1030"/>
    <w:rsid w:val="005F212D"/>
    <w:rsid w:val="005F6E1D"/>
    <w:rsid w:val="00616B1D"/>
    <w:rsid w:val="006326C8"/>
    <w:rsid w:val="0064041D"/>
    <w:rsid w:val="00664ACC"/>
    <w:rsid w:val="00684EAC"/>
    <w:rsid w:val="006A15CB"/>
    <w:rsid w:val="006A3D95"/>
    <w:rsid w:val="006B3010"/>
    <w:rsid w:val="006C052B"/>
    <w:rsid w:val="006C45E3"/>
    <w:rsid w:val="006C55A3"/>
    <w:rsid w:val="006F1A30"/>
    <w:rsid w:val="006F40BC"/>
    <w:rsid w:val="007058BA"/>
    <w:rsid w:val="007135CA"/>
    <w:rsid w:val="00714D8C"/>
    <w:rsid w:val="00745631"/>
    <w:rsid w:val="00745E40"/>
    <w:rsid w:val="00766B65"/>
    <w:rsid w:val="00773077"/>
    <w:rsid w:val="00784529"/>
    <w:rsid w:val="00784EED"/>
    <w:rsid w:val="00792E2E"/>
    <w:rsid w:val="007B739A"/>
    <w:rsid w:val="007C4ED6"/>
    <w:rsid w:val="007E2731"/>
    <w:rsid w:val="007F6181"/>
    <w:rsid w:val="008060F7"/>
    <w:rsid w:val="00814AFE"/>
    <w:rsid w:val="008160B0"/>
    <w:rsid w:val="00836F78"/>
    <w:rsid w:val="00857559"/>
    <w:rsid w:val="00864969"/>
    <w:rsid w:val="00871A8B"/>
    <w:rsid w:val="00897DFD"/>
    <w:rsid w:val="008A2646"/>
    <w:rsid w:val="008A6FBF"/>
    <w:rsid w:val="008B23BB"/>
    <w:rsid w:val="008C79B7"/>
    <w:rsid w:val="008D6BBB"/>
    <w:rsid w:val="008F596C"/>
    <w:rsid w:val="00903260"/>
    <w:rsid w:val="00912B5E"/>
    <w:rsid w:val="0093100C"/>
    <w:rsid w:val="00933362"/>
    <w:rsid w:val="00935007"/>
    <w:rsid w:val="009452CC"/>
    <w:rsid w:val="00947707"/>
    <w:rsid w:val="009552DF"/>
    <w:rsid w:val="00976975"/>
    <w:rsid w:val="009814A2"/>
    <w:rsid w:val="00984A6C"/>
    <w:rsid w:val="0098616D"/>
    <w:rsid w:val="009A10A6"/>
    <w:rsid w:val="009D024E"/>
    <w:rsid w:val="009D2985"/>
    <w:rsid w:val="009E0BC0"/>
    <w:rsid w:val="009F4640"/>
    <w:rsid w:val="009F5F0F"/>
    <w:rsid w:val="00A12419"/>
    <w:rsid w:val="00A12769"/>
    <w:rsid w:val="00A33F52"/>
    <w:rsid w:val="00A3409D"/>
    <w:rsid w:val="00A40F96"/>
    <w:rsid w:val="00A47282"/>
    <w:rsid w:val="00A47F6B"/>
    <w:rsid w:val="00A53BAB"/>
    <w:rsid w:val="00A64FBE"/>
    <w:rsid w:val="00A836C7"/>
    <w:rsid w:val="00A933D3"/>
    <w:rsid w:val="00A93795"/>
    <w:rsid w:val="00A979EF"/>
    <w:rsid w:val="00AA320B"/>
    <w:rsid w:val="00AE3740"/>
    <w:rsid w:val="00AE5DC3"/>
    <w:rsid w:val="00AF266B"/>
    <w:rsid w:val="00AF3505"/>
    <w:rsid w:val="00AF54FF"/>
    <w:rsid w:val="00B02AF1"/>
    <w:rsid w:val="00B11D32"/>
    <w:rsid w:val="00B12BAD"/>
    <w:rsid w:val="00B142A4"/>
    <w:rsid w:val="00B21748"/>
    <w:rsid w:val="00B419E3"/>
    <w:rsid w:val="00B428C5"/>
    <w:rsid w:val="00B46973"/>
    <w:rsid w:val="00B53C9C"/>
    <w:rsid w:val="00B71C6F"/>
    <w:rsid w:val="00B75D03"/>
    <w:rsid w:val="00B83B29"/>
    <w:rsid w:val="00B932E6"/>
    <w:rsid w:val="00BB5E61"/>
    <w:rsid w:val="00BB6B26"/>
    <w:rsid w:val="00BC1879"/>
    <w:rsid w:val="00BD113C"/>
    <w:rsid w:val="00BD1920"/>
    <w:rsid w:val="00BE594E"/>
    <w:rsid w:val="00BF7EF6"/>
    <w:rsid w:val="00C115A2"/>
    <w:rsid w:val="00C13898"/>
    <w:rsid w:val="00C16F1A"/>
    <w:rsid w:val="00C31D6F"/>
    <w:rsid w:val="00C60E96"/>
    <w:rsid w:val="00C63B0F"/>
    <w:rsid w:val="00C9474B"/>
    <w:rsid w:val="00CA271D"/>
    <w:rsid w:val="00CA57D3"/>
    <w:rsid w:val="00CA6249"/>
    <w:rsid w:val="00CC5CDD"/>
    <w:rsid w:val="00CD599D"/>
    <w:rsid w:val="00CE288A"/>
    <w:rsid w:val="00CF39D8"/>
    <w:rsid w:val="00D06FDC"/>
    <w:rsid w:val="00D07BD7"/>
    <w:rsid w:val="00D11173"/>
    <w:rsid w:val="00D22EA5"/>
    <w:rsid w:val="00D400A4"/>
    <w:rsid w:val="00D46854"/>
    <w:rsid w:val="00D50511"/>
    <w:rsid w:val="00D9010B"/>
    <w:rsid w:val="00D92B4D"/>
    <w:rsid w:val="00DA24D3"/>
    <w:rsid w:val="00DB5078"/>
    <w:rsid w:val="00DB5174"/>
    <w:rsid w:val="00DC5F13"/>
    <w:rsid w:val="00DF0272"/>
    <w:rsid w:val="00DF768B"/>
    <w:rsid w:val="00E06113"/>
    <w:rsid w:val="00E07816"/>
    <w:rsid w:val="00E169C9"/>
    <w:rsid w:val="00E302C5"/>
    <w:rsid w:val="00E304BF"/>
    <w:rsid w:val="00E35796"/>
    <w:rsid w:val="00E4079C"/>
    <w:rsid w:val="00E62C6C"/>
    <w:rsid w:val="00E640F7"/>
    <w:rsid w:val="00E752B9"/>
    <w:rsid w:val="00E82001"/>
    <w:rsid w:val="00E83D5D"/>
    <w:rsid w:val="00EC56A9"/>
    <w:rsid w:val="00EC5FC9"/>
    <w:rsid w:val="00EC7EE5"/>
    <w:rsid w:val="00ED09A5"/>
    <w:rsid w:val="00ED1387"/>
    <w:rsid w:val="00ED2148"/>
    <w:rsid w:val="00ED21DD"/>
    <w:rsid w:val="00EF39DE"/>
    <w:rsid w:val="00EF413F"/>
    <w:rsid w:val="00F10849"/>
    <w:rsid w:val="00F20A2C"/>
    <w:rsid w:val="00F45297"/>
    <w:rsid w:val="00F53882"/>
    <w:rsid w:val="00F60701"/>
    <w:rsid w:val="00F6438D"/>
    <w:rsid w:val="00F67F71"/>
    <w:rsid w:val="00F70E77"/>
    <w:rsid w:val="00F910A7"/>
    <w:rsid w:val="00F95FCC"/>
    <w:rsid w:val="00FC1805"/>
    <w:rsid w:val="00FC6E3E"/>
    <w:rsid w:val="00FD1BE0"/>
    <w:rsid w:val="00FE5EA6"/>
    <w:rsid w:val="00FE603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60817"/>
  <w14:defaultImageDpi w14:val="0"/>
  <w15:docId w15:val="{29717E9F-A8C2-40DC-89D1-5A09126A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styleId="Lahendamatamainimine">
    <w:name w:val="Unresolved Mention"/>
    <w:basedOn w:val="Liguvaikefont"/>
    <w:uiPriority w:val="99"/>
    <w:semiHidden/>
    <w:unhideWhenUsed/>
    <w:rsid w:val="00714D8C"/>
    <w:rPr>
      <w:color w:val="605E5C"/>
      <w:shd w:val="clear" w:color="auto" w:fill="E1DFDD"/>
    </w:rPr>
  </w:style>
  <w:style w:type="character" w:styleId="Kohatitetekst">
    <w:name w:val="Placeholder Text"/>
    <w:basedOn w:val="Liguvaikefont"/>
    <w:uiPriority w:val="99"/>
    <w:semiHidden/>
    <w:rsid w:val="004D6C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7329">
      <w:bodyDiv w:val="1"/>
      <w:marLeft w:val="0"/>
      <w:marRight w:val="0"/>
      <w:marTop w:val="0"/>
      <w:marBottom w:val="0"/>
      <w:divBdr>
        <w:top w:val="none" w:sz="0" w:space="0" w:color="auto"/>
        <w:left w:val="none" w:sz="0" w:space="0" w:color="auto"/>
        <w:bottom w:val="none" w:sz="0" w:space="0" w:color="auto"/>
        <w:right w:val="none" w:sz="0" w:space="0" w:color="auto"/>
      </w:divBdr>
    </w:div>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 w:id="1153177730">
      <w:bodyDiv w:val="1"/>
      <w:marLeft w:val="0"/>
      <w:marRight w:val="0"/>
      <w:marTop w:val="0"/>
      <w:marBottom w:val="0"/>
      <w:divBdr>
        <w:top w:val="none" w:sz="0" w:space="0" w:color="auto"/>
        <w:left w:val="none" w:sz="0" w:space="0" w:color="auto"/>
        <w:bottom w:val="none" w:sz="0" w:space="0" w:color="auto"/>
        <w:right w:val="none" w:sz="0" w:space="0" w:color="auto"/>
      </w:divBdr>
    </w:div>
    <w:div w:id="21372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ilin.somer@viljandivald.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viljandivald.ee/detailplaneeringud/-/asset_publisher/18sGZvkh7Yj1/content/dp329-karula-tee-2-tallinna-tn-88-peetrimoisa-kula?redirect=https%3A%2F%2Fwww.viljandivald.ee%2Fdetailplaneeringud%3Fp_p_id%3D101_INSTANCE_18sGZvkh7Yj1%26p_p_lifecycle%3D0%26p_p_state%3Dnormal%26p_p_mode%3Dview%26p_p_col_id%3Dcolumn-1%26p_p_col_count%3D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8A7DF-8A1D-4ABE-8DAD-DB19606EF005}">
  <ds:schemaRefs>
    <ds:schemaRef ds:uri="http://schemas.microsoft.com/sharepoint/v3/contenttype/forms"/>
  </ds:schemaRefs>
</ds:datastoreItem>
</file>

<file path=customXml/itemProps2.xml><?xml version="1.0" encoding="utf-8"?>
<ds:datastoreItem xmlns:ds="http://schemas.openxmlformats.org/officeDocument/2006/customXml" ds:itemID="{7B75EF36-BDDF-4797-846D-AF75A9FE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7C09D-4D3F-4A3D-84F6-C937E1BBE510}">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4.xml><?xml version="1.0" encoding="utf-8"?>
<ds:datastoreItem xmlns:ds="http://schemas.openxmlformats.org/officeDocument/2006/customXml" ds:itemID="{FF62BA75-6B11-4B99-9806-D8561C4F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1370</Characters>
  <Application>Microsoft Office Word</Application>
  <DocSecurity>0</DocSecurity>
  <Lines>11</Lines>
  <Paragraphs>2</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Evelin Orik</cp:lastModifiedBy>
  <cp:revision>4</cp:revision>
  <cp:lastPrinted>2015-11-19T13:31:00Z</cp:lastPrinted>
  <dcterms:created xsi:type="dcterms:W3CDTF">2025-03-03T08:33:00Z</dcterms:created>
  <dcterms:modified xsi:type="dcterms:W3CDTF">2025-03-03T15:20:00Z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